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1F" w:rsidRPr="00481C1F" w:rsidRDefault="00481C1F" w:rsidP="00481C1F">
      <w:pPr>
        <w:spacing w:after="0" w:line="240" w:lineRule="auto"/>
        <w:rPr>
          <w:rFonts w:ascii="Times New Roman" w:hAnsi="Times New Roman" w:cs="Times New Roman"/>
          <w:sz w:val="20"/>
          <w:szCs w:val="20"/>
        </w:rPr>
      </w:pPr>
      <w:r w:rsidRPr="00481C1F">
        <w:rPr>
          <w:rFonts w:ascii="Times New Roman" w:hAnsi="Times New Roman" w:cs="Times New Roman"/>
          <w:b/>
          <w:sz w:val="20"/>
          <w:szCs w:val="20"/>
          <w:lang w:val="kk-KZ"/>
        </w:rPr>
        <w:t>ИИН 680902402610</w:t>
      </w:r>
    </w:p>
    <w:p w:rsidR="00481C1F" w:rsidRPr="00481C1F" w:rsidRDefault="00481C1F" w:rsidP="00481C1F">
      <w:pPr>
        <w:pStyle w:val="a3"/>
        <w:rPr>
          <w:rFonts w:ascii="Times New Roman" w:hAnsi="Times New Roman" w:cs="Times New Roman"/>
          <w:b/>
          <w:sz w:val="20"/>
          <w:szCs w:val="20"/>
          <w:lang w:val="kk-KZ"/>
        </w:rPr>
      </w:pPr>
      <w:r w:rsidRPr="00481C1F">
        <w:rPr>
          <w:rFonts w:ascii="Times New Roman" w:hAnsi="Times New Roman" w:cs="Times New Roman"/>
          <w:b/>
          <w:sz w:val="20"/>
          <w:szCs w:val="20"/>
          <w:lang w:val="kk-KZ"/>
        </w:rPr>
        <w:t>Телефон 8 702 973 25 68</w:t>
      </w:r>
    </w:p>
    <w:p w:rsidR="00481C1F" w:rsidRPr="00481C1F" w:rsidRDefault="00481C1F" w:rsidP="00481C1F">
      <w:pPr>
        <w:pStyle w:val="a3"/>
        <w:rPr>
          <w:rFonts w:ascii="Times New Roman" w:hAnsi="Times New Roman" w:cs="Times New Roman"/>
          <w:b/>
          <w:sz w:val="20"/>
          <w:szCs w:val="20"/>
          <w:lang w:val="kk-KZ"/>
        </w:rPr>
      </w:pPr>
      <w:r w:rsidRPr="00481C1F">
        <w:rPr>
          <w:rFonts w:ascii="Times New Roman" w:hAnsi="Times New Roman" w:cs="Times New Roman"/>
          <w:b/>
          <w:noProof/>
          <w:sz w:val="20"/>
          <w:szCs w:val="20"/>
          <w:lang w:eastAsia="ru-RU"/>
        </w:rPr>
        <w:drawing>
          <wp:inline distT="0" distB="0" distL="0" distR="0" wp14:anchorId="3FB5C577" wp14:editId="3B653A3A">
            <wp:extent cx="1076325" cy="1438275"/>
            <wp:effectExtent l="0" t="0" r="9525" b="9525"/>
            <wp:docPr id="6" name="Рисунок 6" descr="Описание: C:\Users\User\Desktop\3-4 106 садик\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3-4 106 садик\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bookmarkStart w:id="0" w:name="_GoBack"/>
      <w:bookmarkEnd w:id="0"/>
    </w:p>
    <w:p w:rsidR="00481C1F" w:rsidRPr="00481C1F" w:rsidRDefault="00481C1F" w:rsidP="00481C1F">
      <w:pPr>
        <w:shd w:val="clear" w:color="auto" w:fill="FFFFFF"/>
        <w:spacing w:after="0" w:line="240" w:lineRule="auto"/>
        <w:rPr>
          <w:rFonts w:ascii="Times New Roman" w:eastAsia="Times New Roman" w:hAnsi="Times New Roman" w:cs="Times New Roman"/>
          <w:b/>
          <w:sz w:val="20"/>
          <w:szCs w:val="20"/>
          <w:lang w:val="kk-KZ" w:eastAsia="ru-RU"/>
        </w:rPr>
      </w:pPr>
    </w:p>
    <w:p w:rsidR="00481C1F" w:rsidRPr="00481C1F" w:rsidRDefault="00481C1F" w:rsidP="00481C1F">
      <w:pPr>
        <w:pStyle w:val="a3"/>
        <w:rPr>
          <w:rFonts w:ascii="Times New Roman" w:hAnsi="Times New Roman" w:cs="Times New Roman"/>
          <w:b/>
          <w:sz w:val="20"/>
          <w:szCs w:val="20"/>
          <w:lang w:val="kk-KZ"/>
        </w:rPr>
      </w:pPr>
      <w:r w:rsidRPr="00481C1F">
        <w:rPr>
          <w:rFonts w:ascii="Times New Roman" w:hAnsi="Times New Roman" w:cs="Times New Roman"/>
          <w:b/>
          <w:sz w:val="20"/>
          <w:szCs w:val="20"/>
          <w:lang w:val="kk-KZ"/>
        </w:rPr>
        <w:t>АЛЬМАХАНОВА Назипа Ерзаковна,</w:t>
      </w:r>
    </w:p>
    <w:p w:rsidR="00481C1F" w:rsidRPr="00481C1F" w:rsidRDefault="00481C1F" w:rsidP="00481C1F">
      <w:pPr>
        <w:pStyle w:val="a3"/>
        <w:rPr>
          <w:rFonts w:ascii="Times New Roman" w:hAnsi="Times New Roman" w:cs="Times New Roman"/>
          <w:b/>
          <w:sz w:val="20"/>
          <w:szCs w:val="20"/>
          <w:lang w:val="kk-KZ"/>
        </w:rPr>
      </w:pPr>
      <w:r w:rsidRPr="00481C1F">
        <w:rPr>
          <w:rFonts w:ascii="Times New Roman" w:hAnsi="Times New Roman" w:cs="Times New Roman"/>
          <w:b/>
          <w:sz w:val="20"/>
          <w:szCs w:val="20"/>
          <w:lang w:val="kk-KZ"/>
        </w:rPr>
        <w:t>№106 «Ердәулет» бөбекжай-бақшасының тәрбиешісі.</w:t>
      </w:r>
    </w:p>
    <w:p w:rsidR="00481C1F" w:rsidRPr="00481C1F" w:rsidRDefault="00481C1F" w:rsidP="00481C1F">
      <w:pPr>
        <w:pStyle w:val="a3"/>
        <w:rPr>
          <w:rFonts w:ascii="Times New Roman" w:hAnsi="Times New Roman" w:cs="Times New Roman"/>
          <w:b/>
          <w:sz w:val="20"/>
          <w:szCs w:val="20"/>
          <w:lang w:val="kk-KZ"/>
        </w:rPr>
      </w:pPr>
      <w:r w:rsidRPr="00481C1F">
        <w:rPr>
          <w:rFonts w:ascii="Times New Roman" w:hAnsi="Times New Roman" w:cs="Times New Roman"/>
          <w:b/>
          <w:sz w:val="20"/>
          <w:szCs w:val="20"/>
          <w:lang w:val="kk-KZ"/>
        </w:rPr>
        <w:t>Шымкент қаласы</w:t>
      </w:r>
    </w:p>
    <w:p w:rsidR="00481C1F" w:rsidRPr="00481C1F" w:rsidRDefault="00481C1F" w:rsidP="00481C1F">
      <w:pPr>
        <w:pStyle w:val="a3"/>
        <w:rPr>
          <w:rFonts w:ascii="Times New Roman" w:hAnsi="Times New Roman" w:cs="Times New Roman"/>
          <w:sz w:val="20"/>
          <w:szCs w:val="20"/>
          <w:lang w:val="kk-KZ"/>
        </w:rPr>
      </w:pPr>
    </w:p>
    <w:p w:rsidR="00916919" w:rsidRPr="00481C1F" w:rsidRDefault="00481C1F" w:rsidP="00481C1F">
      <w:pPr>
        <w:pStyle w:val="a3"/>
        <w:jc w:val="center"/>
        <w:rPr>
          <w:rFonts w:ascii="Times New Roman" w:hAnsi="Times New Roman" w:cs="Times New Roman"/>
          <w:b/>
          <w:sz w:val="20"/>
          <w:szCs w:val="20"/>
          <w:lang w:val="kk-KZ"/>
        </w:rPr>
      </w:pPr>
      <w:r w:rsidRPr="00481C1F">
        <w:rPr>
          <w:rFonts w:ascii="Times New Roman" w:hAnsi="Times New Roman" w:cs="Times New Roman"/>
          <w:b/>
          <w:sz w:val="20"/>
          <w:szCs w:val="20"/>
          <w:lang w:val="kk-KZ"/>
        </w:rPr>
        <w:t>СЮЖЕТТІК РОЛЬДІК ОЙЫНДАР</w:t>
      </w:r>
    </w:p>
    <w:p w:rsidR="00916919" w:rsidRPr="00481C1F" w:rsidRDefault="00916919" w:rsidP="00481C1F">
      <w:pPr>
        <w:pStyle w:val="a3"/>
        <w:rPr>
          <w:rFonts w:ascii="Times New Roman" w:hAnsi="Times New Roman" w:cs="Times New Roman"/>
          <w:b/>
          <w:sz w:val="20"/>
          <w:szCs w:val="20"/>
          <w:lang w:val="kk-KZ"/>
        </w:rPr>
      </w:pPr>
    </w:p>
    <w:p w:rsidR="00916919" w:rsidRPr="00481C1F" w:rsidRDefault="00916919" w:rsidP="00481C1F">
      <w:pPr>
        <w:pStyle w:val="a3"/>
        <w:rPr>
          <w:rFonts w:ascii="Times New Roman" w:hAnsi="Times New Roman" w:cs="Times New Roman"/>
          <w:sz w:val="20"/>
          <w:szCs w:val="20"/>
          <w:shd w:val="clear" w:color="auto" w:fill="FFFFFF"/>
          <w:lang w:val="kk-KZ"/>
        </w:rPr>
      </w:pPr>
      <w:r w:rsidRPr="00481C1F">
        <w:rPr>
          <w:rFonts w:ascii="Times New Roman" w:hAnsi="Times New Roman" w:cs="Times New Roman"/>
          <w:b/>
          <w:sz w:val="20"/>
          <w:szCs w:val="20"/>
          <w:lang w:val="kk-KZ"/>
        </w:rPr>
        <w:t>Мақсаты:</w:t>
      </w:r>
      <w:r w:rsidRPr="00481C1F">
        <w:rPr>
          <w:rFonts w:ascii="Times New Roman" w:hAnsi="Times New Roman" w:cs="Times New Roman"/>
          <w:sz w:val="20"/>
          <w:szCs w:val="20"/>
          <w:shd w:val="clear" w:color="auto" w:fill="FFFFFF"/>
          <w:lang w:val="kk-KZ"/>
        </w:rPr>
        <w:t xml:space="preserve"> Ойын арқылы өзінің күш-жігерін жаттықтырып, қоршаған орта мен құбылыстардың ақиқат сырын ұғындырып, еңбек дағдысына үйрету. Ойынды қолданумен бірге ойлауға, тілді дамытуға, шығармашылық әрекетін байытуға ықпал ету. Ойын-тәрбие құралы, ақыл-ойды, тілді ұстартып, сөздік қорды байытып, өмірді танытып, сезімді кеңейтіп, тәрбиелеу.Ерік және мінез қасиеттерін бекітіп, адамгершілік сапаны жетілдіру.</w:t>
      </w:r>
    </w:p>
    <w:p w:rsidR="00916919" w:rsidRPr="00481C1F" w:rsidRDefault="00916919" w:rsidP="00481C1F">
      <w:pPr>
        <w:pStyle w:val="a3"/>
        <w:rPr>
          <w:rFonts w:ascii="Times New Roman" w:hAnsi="Times New Roman" w:cs="Times New Roman"/>
          <w:sz w:val="20"/>
          <w:szCs w:val="20"/>
          <w:shd w:val="clear" w:color="auto" w:fill="FFFFFF"/>
          <w:lang w:val="kk-KZ"/>
        </w:rPr>
      </w:pPr>
      <w:r w:rsidRPr="00481C1F">
        <w:rPr>
          <w:rFonts w:ascii="Times New Roman" w:hAnsi="Times New Roman" w:cs="Times New Roman"/>
          <w:sz w:val="20"/>
          <w:szCs w:val="20"/>
          <w:shd w:val="clear" w:color="auto" w:fill="FFFFFF"/>
          <w:lang w:val="kk-KZ"/>
        </w:rPr>
        <w:t>Ата-аналар көңілді әуенмен топқа кіреді.Қолдарына әртүрлі көңілді ойыншықтар ұстап кіреді.</w:t>
      </w:r>
    </w:p>
    <w:p w:rsidR="00916919" w:rsidRPr="00481C1F" w:rsidRDefault="00916919" w:rsidP="00481C1F">
      <w:pPr>
        <w:pStyle w:val="a3"/>
        <w:rPr>
          <w:rFonts w:ascii="Times New Roman" w:hAnsi="Times New Roman" w:cs="Times New Roman"/>
          <w:sz w:val="20"/>
          <w:szCs w:val="20"/>
          <w:shd w:val="clear" w:color="auto" w:fill="FFFFFF"/>
          <w:lang w:val="kk-KZ"/>
        </w:rPr>
      </w:pPr>
      <w:r w:rsidRPr="00481C1F">
        <w:rPr>
          <w:rFonts w:ascii="Times New Roman" w:hAnsi="Times New Roman" w:cs="Times New Roman"/>
          <w:b/>
          <w:sz w:val="20"/>
          <w:szCs w:val="20"/>
          <w:shd w:val="clear" w:color="auto" w:fill="FFFFFF"/>
          <w:lang w:val="kk-KZ"/>
        </w:rPr>
        <w:t>1.Шаттық шеңбері:</w:t>
      </w:r>
      <w:r w:rsidRPr="00481C1F">
        <w:rPr>
          <w:rFonts w:ascii="Times New Roman" w:hAnsi="Times New Roman" w:cs="Times New Roman"/>
          <w:sz w:val="20"/>
          <w:szCs w:val="20"/>
          <w:shd w:val="clear" w:color="auto" w:fill="FFFFFF"/>
          <w:lang w:val="kk-KZ"/>
        </w:rPr>
        <w:t xml:space="preserve"> «Менің есімім,немесе есімдер сыры»</w:t>
      </w:r>
    </w:p>
    <w:p w:rsidR="00916919" w:rsidRPr="00481C1F" w:rsidRDefault="00916919" w:rsidP="00481C1F">
      <w:pPr>
        <w:pStyle w:val="a3"/>
        <w:rPr>
          <w:rFonts w:ascii="Times New Roman" w:hAnsi="Times New Roman" w:cs="Times New Roman"/>
          <w:sz w:val="20"/>
          <w:szCs w:val="20"/>
          <w:bdr w:val="none" w:sz="0" w:space="0" w:color="auto" w:frame="1"/>
          <w:shd w:val="clear" w:color="auto" w:fill="FFFFFF"/>
          <w:lang w:val="kk-KZ"/>
        </w:rPr>
      </w:pPr>
      <w:r w:rsidRPr="00481C1F">
        <w:rPr>
          <w:rFonts w:ascii="Times New Roman" w:hAnsi="Times New Roman" w:cs="Times New Roman"/>
          <w:sz w:val="20"/>
          <w:szCs w:val="20"/>
          <w:bdr w:val="none" w:sz="0" w:space="0" w:color="auto" w:frame="1"/>
          <w:shd w:val="clear" w:color="auto" w:fill="FFFFFF"/>
          <w:lang w:val="kk-KZ"/>
        </w:rPr>
        <w:t>Ата — аналарды  шаттық шеңберіне тұрғызу. Сіздердің ата-аналарыңыз сіздерге ат қойды, есім берді. Әр адамның аты бір мағынаны білдіреді. Адам өз атын құрмет тұтады. Атын атап шақырған кімге де ұнайды. Ал енді сіздер өз аттарыңыз туралы не білесіздер? «Менің атым немесе есімдер сыры» арқылы жақынырақ танысқым келіп тұр. Бұндағы мақсат: Ата-аналар өз аттарын айтады да оның қандай мағына беретінін түсіндіреді.Енді кезекпен атымызды атайық.Келесі адам алдыңғы аталған есімдерді қосып атайды.Осылай жалғаса береді.</w:t>
      </w:r>
    </w:p>
    <w:p w:rsidR="00916919" w:rsidRPr="00481C1F" w:rsidRDefault="00916919" w:rsidP="00481C1F">
      <w:pPr>
        <w:pStyle w:val="a3"/>
        <w:rPr>
          <w:rFonts w:ascii="Times New Roman" w:hAnsi="Times New Roman" w:cs="Times New Roman"/>
          <w:b/>
          <w:sz w:val="20"/>
          <w:szCs w:val="20"/>
          <w:bdr w:val="none" w:sz="0" w:space="0" w:color="auto" w:frame="1"/>
          <w:shd w:val="clear" w:color="auto" w:fill="FFFFFF"/>
          <w:lang w:val="kk-KZ"/>
        </w:rPr>
      </w:pPr>
      <w:r w:rsidRPr="00481C1F">
        <w:rPr>
          <w:rFonts w:ascii="Times New Roman" w:hAnsi="Times New Roman" w:cs="Times New Roman"/>
          <w:b/>
          <w:sz w:val="20"/>
          <w:szCs w:val="20"/>
          <w:bdr w:val="none" w:sz="0" w:space="0" w:color="auto" w:frame="1"/>
          <w:shd w:val="clear" w:color="auto" w:fill="FFFFFF"/>
          <w:lang w:val="kk-KZ"/>
        </w:rPr>
        <w:t>2.Ашулы шарлар жаттығуы</w:t>
      </w:r>
    </w:p>
    <w:p w:rsidR="00916919" w:rsidRPr="00481C1F" w:rsidRDefault="00916919" w:rsidP="00481C1F">
      <w:pPr>
        <w:pStyle w:val="a3"/>
        <w:rPr>
          <w:rFonts w:ascii="Times New Roman" w:hAnsi="Times New Roman" w:cs="Times New Roman"/>
          <w:sz w:val="20"/>
          <w:szCs w:val="20"/>
          <w:shd w:val="clear" w:color="auto" w:fill="FFFFFF"/>
          <w:lang w:val="kk-KZ"/>
        </w:rPr>
      </w:pPr>
      <w:r w:rsidRPr="00481C1F">
        <w:rPr>
          <w:rFonts w:ascii="Times New Roman" w:hAnsi="Times New Roman" w:cs="Times New Roman"/>
          <w:sz w:val="20"/>
          <w:szCs w:val="20"/>
          <w:shd w:val="clear" w:color="auto" w:fill="FFFFFF"/>
          <w:lang w:val="kk-KZ"/>
        </w:rPr>
        <w:t>Мақсаты: Өзінің ашуын басқара білуге шақыру. Оқушымен жұмыс жасау барысында өзін ұстай білуге кеңес беру.</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Шарты: 8 - 10 ата-ананы ортаға шығарып бір - бір шарды үрлеп, оларды байлау сұралады.</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Ата-аналарға түсіндіру керек, шарлар адамның денесін бейнелейтінін, ал оның ішіндегі ауа - адам сезімін білдіреді. Қатысушылар қолдарындағы шарды аяқтарымен жаруы керек.</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 Шарды жарғанда қандай сезімде болдыңыздар? Ашуды осылай шыңару дұрыс жол ма? Ондай ашудан кейін қандай сезімде боласыздар?</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 Бұндай қатты жарылған шар агрессияны білдіреді. Ол қауіпті.</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Енді ата-аналар келесі шарларды үрлейді, оны байламай ұстап тұрады. Бұл шарлар да ашуға толы сезімді білдіреді, ал енді жайлап қана шардың жарты ауасын шығарамыз. Шар кішірейді. Бірақ жарылмады. Бұл нені білдіреді? Егер біз ашуымызды бақылап шығарсақ, ол ешкімге зақым келтірмейді.</w:t>
      </w:r>
      <w:r w:rsidRPr="00481C1F">
        <w:rPr>
          <w:rFonts w:ascii="Times New Roman" w:hAnsi="Times New Roman" w:cs="Times New Roman"/>
          <w:sz w:val="20"/>
          <w:szCs w:val="20"/>
          <w:lang w:val="kk-KZ"/>
        </w:rPr>
        <w:br/>
      </w:r>
      <w:r w:rsidRPr="00481C1F">
        <w:rPr>
          <w:rFonts w:ascii="Times New Roman" w:hAnsi="Times New Roman" w:cs="Times New Roman"/>
          <w:sz w:val="20"/>
          <w:szCs w:val="20"/>
          <w:shd w:val="clear" w:color="auto" w:fill="FFFFFF"/>
          <w:lang w:val="kk-KZ"/>
        </w:rPr>
        <w:t>Енді ата-аналар шардағы ауаны толығымен сыртқа шығарады,. Бұл дегеніміз ашудың қауіпсіз жолын табу – ол әр адамның өз қолында екендігін білдіреді. Ендеше ашуымызға ерік беріп алмайық.</w:t>
      </w:r>
    </w:p>
    <w:p w:rsidR="00916919"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b/>
          <w:bCs/>
          <w:sz w:val="20"/>
          <w:szCs w:val="20"/>
          <w:bdr w:val="none" w:sz="0" w:space="0" w:color="auto" w:frame="1"/>
          <w:lang w:val="kk-KZ" w:eastAsia="ru-RU"/>
        </w:rPr>
        <w:t>3. Ата-аналарға арналған тренинг</w:t>
      </w:r>
      <w:r w:rsidRPr="00481C1F">
        <w:rPr>
          <w:rFonts w:ascii="Times New Roman" w:eastAsia="Times New Roman" w:hAnsi="Times New Roman" w:cs="Times New Roman"/>
          <w:sz w:val="20"/>
          <w:szCs w:val="20"/>
          <w:bdr w:val="none" w:sz="0" w:space="0" w:color="auto" w:frame="1"/>
          <w:lang w:val="kk-KZ" w:eastAsia="ru-RU"/>
        </w:rPr>
        <w:t> «Алма ағашы»</w:t>
      </w:r>
    </w:p>
    <w:p w:rsidR="00916919"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sz w:val="20"/>
          <w:szCs w:val="20"/>
          <w:bdr w:val="none" w:sz="0" w:space="0" w:color="auto" w:frame="1"/>
          <w:lang w:val="kk-KZ" w:eastAsia="ru-RU"/>
        </w:rPr>
        <w:t>(ата-аналарды топқа бөлу)</w:t>
      </w:r>
    </w:p>
    <w:p w:rsidR="00916919"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sz w:val="20"/>
          <w:szCs w:val="20"/>
          <w:bdr w:val="none" w:sz="0" w:space="0" w:color="auto" w:frame="1"/>
          <w:lang w:val="kk-KZ" w:eastAsia="ru-RU"/>
        </w:rPr>
        <w:t>Құрметті ата — аналар, «Табиғатсыз адамдардың күні жоқ, оны айтуға табиғаттың тілі жоқ» демекші адам табиғатпен тығыз байланысты табиғаттағы ең маңызды нәрсе ағаш, енді сол ағаштың несі болар едіңіз тамыры ма, әлде діңі ме, әлде жапырағы ма? Әркім өз қалауы бойынша тамыр, жапырақ, діңі болып бөлінеді.</w:t>
      </w:r>
      <w:r w:rsidRPr="00481C1F">
        <w:rPr>
          <w:rFonts w:ascii="Times New Roman" w:eastAsia="Times New Roman" w:hAnsi="Times New Roman" w:cs="Times New Roman"/>
          <w:sz w:val="20"/>
          <w:szCs w:val="20"/>
          <w:lang w:val="kk-KZ" w:eastAsia="ru-RU"/>
        </w:rPr>
        <w:br/>
      </w:r>
      <w:r w:rsidRPr="00481C1F">
        <w:rPr>
          <w:rFonts w:ascii="Times New Roman" w:eastAsia="Times New Roman" w:hAnsi="Times New Roman" w:cs="Times New Roman"/>
          <w:sz w:val="20"/>
          <w:szCs w:val="20"/>
          <w:bdr w:val="none" w:sz="0" w:space="0" w:color="auto" w:frame="1"/>
          <w:lang w:val="kk-KZ" w:eastAsia="ru-RU"/>
        </w:rPr>
        <w:t>Ал енді ата — аналар тамырлар бір бөлек, жапырақтар бір бөлек, діндер бір бөлек отыруымыз керек. Сіздердің бұл таңдауларыңыз кездейсоқтық емес, психологиялық сәйкестік. Тамыр таңдағандар істің нәтижесіне мән беретін адамдар. Діңгекті таңдағандар берік, мықты біреуге тірек бола алатын адамдар. Жапырақ таңдағандар сұлулықты, әсемдікті, ұқыптылықты қалайтындар.</w:t>
      </w:r>
    </w:p>
    <w:p w:rsidR="00916919"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sz w:val="20"/>
          <w:szCs w:val="20"/>
          <w:bdr w:val="none" w:sz="0" w:space="0" w:color="auto" w:frame="1"/>
          <w:lang w:val="kk-KZ" w:eastAsia="ru-RU"/>
        </w:rPr>
        <w:t>Меніңше отбасы ағашқа көбірек ұқсайды.</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Жемістер</w:t>
      </w:r>
      <w:proofErr w:type="spellEnd"/>
      <w:r w:rsidRPr="00481C1F">
        <w:rPr>
          <w:rFonts w:ascii="Times New Roman" w:eastAsia="Times New Roman" w:hAnsi="Times New Roman" w:cs="Times New Roman"/>
          <w:sz w:val="20"/>
          <w:szCs w:val="20"/>
          <w:bdr w:val="none" w:sz="0" w:space="0" w:color="auto" w:frame="1"/>
          <w:lang w:eastAsia="ru-RU"/>
        </w:rPr>
        <w:t xml:space="preserve"> – </w:t>
      </w:r>
      <w:proofErr w:type="spellStart"/>
      <w:r w:rsidRPr="00481C1F">
        <w:rPr>
          <w:rFonts w:ascii="Times New Roman" w:eastAsia="Times New Roman" w:hAnsi="Times New Roman" w:cs="Times New Roman"/>
          <w:sz w:val="20"/>
          <w:szCs w:val="20"/>
          <w:bdr w:val="none" w:sz="0" w:space="0" w:color="auto" w:frame="1"/>
          <w:lang w:eastAsia="ru-RU"/>
        </w:rPr>
        <w:t>ол</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балалар</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gramStart"/>
      <w:r w:rsidRPr="00481C1F">
        <w:rPr>
          <w:rFonts w:ascii="Times New Roman" w:eastAsia="Times New Roman" w:hAnsi="Times New Roman" w:cs="Times New Roman"/>
          <w:sz w:val="20"/>
          <w:szCs w:val="20"/>
          <w:bdr w:val="none" w:sz="0" w:space="0" w:color="auto" w:frame="1"/>
          <w:lang w:eastAsia="ru-RU"/>
        </w:rPr>
        <w:t xml:space="preserve">Ал </w:t>
      </w:r>
      <w:proofErr w:type="spellStart"/>
      <w:r w:rsidRPr="00481C1F">
        <w:rPr>
          <w:rFonts w:ascii="Times New Roman" w:eastAsia="Times New Roman" w:hAnsi="Times New Roman" w:cs="Times New Roman"/>
          <w:sz w:val="20"/>
          <w:szCs w:val="20"/>
          <w:bdr w:val="none" w:sz="0" w:space="0" w:color="auto" w:frame="1"/>
          <w:lang w:eastAsia="ru-RU"/>
        </w:rPr>
        <w:t>жеміс</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неде</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өсед</w:t>
      </w:r>
      <w:proofErr w:type="gramEnd"/>
      <w:r w:rsidRPr="00481C1F">
        <w:rPr>
          <w:rFonts w:ascii="Times New Roman" w:eastAsia="Times New Roman" w:hAnsi="Times New Roman" w:cs="Times New Roman"/>
          <w:sz w:val="20"/>
          <w:szCs w:val="20"/>
          <w:bdr w:val="none" w:sz="0" w:space="0" w:color="auto" w:frame="1"/>
          <w:lang w:eastAsia="ru-RU"/>
        </w:rPr>
        <w:t>і</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Бұтақ</w:t>
      </w:r>
      <w:proofErr w:type="gramStart"/>
      <w:r w:rsidRPr="00481C1F">
        <w:rPr>
          <w:rFonts w:ascii="Times New Roman" w:eastAsia="Times New Roman" w:hAnsi="Times New Roman" w:cs="Times New Roman"/>
          <w:sz w:val="20"/>
          <w:szCs w:val="20"/>
          <w:bdr w:val="none" w:sz="0" w:space="0" w:color="auto" w:frame="1"/>
          <w:lang w:eastAsia="ru-RU"/>
        </w:rPr>
        <w:t>та</w:t>
      </w:r>
      <w:proofErr w:type="spellEnd"/>
      <w:proofErr w:type="gramEnd"/>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Жемістер</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кімге</w:t>
      </w:r>
      <w:proofErr w:type="spellEnd"/>
      <w:r w:rsidRPr="00481C1F">
        <w:rPr>
          <w:rFonts w:ascii="Times New Roman" w:eastAsia="Times New Roman" w:hAnsi="Times New Roman" w:cs="Times New Roman"/>
          <w:sz w:val="20"/>
          <w:szCs w:val="20"/>
          <w:bdr w:val="none" w:sz="0" w:space="0" w:color="auto" w:frame="1"/>
          <w:lang w:eastAsia="ru-RU"/>
        </w:rPr>
        <w:t xml:space="preserve"> риза </w:t>
      </w:r>
      <w:proofErr w:type="spellStart"/>
      <w:r w:rsidRPr="00481C1F">
        <w:rPr>
          <w:rFonts w:ascii="Times New Roman" w:eastAsia="Times New Roman" w:hAnsi="Times New Roman" w:cs="Times New Roman"/>
          <w:sz w:val="20"/>
          <w:szCs w:val="20"/>
          <w:bdr w:val="none" w:sz="0" w:space="0" w:color="auto" w:frame="1"/>
          <w:lang w:eastAsia="ru-RU"/>
        </w:rPr>
        <w:t>болып</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өседі</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Ата-анаға</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Бұтақ</w:t>
      </w:r>
      <w:proofErr w:type="spellEnd"/>
      <w:r w:rsidRPr="00481C1F">
        <w:rPr>
          <w:rFonts w:ascii="Times New Roman" w:eastAsia="Times New Roman" w:hAnsi="Times New Roman" w:cs="Times New Roman"/>
          <w:sz w:val="20"/>
          <w:szCs w:val="20"/>
          <w:bdr w:val="none" w:sz="0" w:space="0" w:color="auto" w:frame="1"/>
          <w:lang w:eastAsia="ru-RU"/>
        </w:rPr>
        <w:t xml:space="preserve"> – </w:t>
      </w:r>
      <w:proofErr w:type="spellStart"/>
      <w:r w:rsidRPr="00481C1F">
        <w:rPr>
          <w:rFonts w:ascii="Times New Roman" w:eastAsia="Times New Roman" w:hAnsi="Times New Roman" w:cs="Times New Roman"/>
          <w:sz w:val="20"/>
          <w:szCs w:val="20"/>
          <w:bdr w:val="none" w:sz="0" w:space="0" w:color="auto" w:frame="1"/>
          <w:lang w:eastAsia="ru-RU"/>
        </w:rPr>
        <w:t>ата-ана</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gramStart"/>
      <w:r w:rsidRPr="00481C1F">
        <w:rPr>
          <w:rFonts w:ascii="Times New Roman" w:eastAsia="Times New Roman" w:hAnsi="Times New Roman" w:cs="Times New Roman"/>
          <w:sz w:val="20"/>
          <w:szCs w:val="20"/>
          <w:bdr w:val="none" w:sz="0" w:space="0" w:color="auto" w:frame="1"/>
          <w:lang w:eastAsia="ru-RU"/>
        </w:rPr>
        <w:t>Ал</w:t>
      </w:r>
      <w:proofErr w:type="gram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бұтақтар</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неде</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өседі</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lastRenderedPageBreak/>
        <w:t>Ағаш</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діңінде</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өседі</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Ағаш</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діңі</w:t>
      </w:r>
      <w:proofErr w:type="spellEnd"/>
      <w:r w:rsidRPr="00481C1F">
        <w:rPr>
          <w:rFonts w:ascii="Times New Roman" w:eastAsia="Times New Roman" w:hAnsi="Times New Roman" w:cs="Times New Roman"/>
          <w:sz w:val="20"/>
          <w:szCs w:val="20"/>
          <w:bdr w:val="none" w:sz="0" w:space="0" w:color="auto" w:frame="1"/>
          <w:lang w:eastAsia="ru-RU"/>
        </w:rPr>
        <w:t xml:space="preserve"> – </w:t>
      </w:r>
      <w:proofErr w:type="spellStart"/>
      <w:r w:rsidRPr="00481C1F">
        <w:rPr>
          <w:rFonts w:ascii="Times New Roman" w:eastAsia="Times New Roman" w:hAnsi="Times New Roman" w:cs="Times New Roman"/>
          <w:sz w:val="20"/>
          <w:szCs w:val="20"/>
          <w:bdr w:val="none" w:sz="0" w:space="0" w:color="auto" w:frame="1"/>
          <w:lang w:eastAsia="ru-RU"/>
        </w:rPr>
        <w:t>ат</w:t>
      </w:r>
      <w:proofErr w:type="gramStart"/>
      <w:r w:rsidRPr="00481C1F">
        <w:rPr>
          <w:rFonts w:ascii="Times New Roman" w:eastAsia="Times New Roman" w:hAnsi="Times New Roman" w:cs="Times New Roman"/>
          <w:sz w:val="20"/>
          <w:szCs w:val="20"/>
          <w:bdr w:val="none" w:sz="0" w:space="0" w:color="auto" w:frame="1"/>
          <w:lang w:eastAsia="ru-RU"/>
        </w:rPr>
        <w:t>а-</w:t>
      </w:r>
      <w:proofErr w:type="gramEnd"/>
      <w:r w:rsidRPr="00481C1F">
        <w:rPr>
          <w:rFonts w:ascii="Times New Roman" w:eastAsia="Times New Roman" w:hAnsi="Times New Roman" w:cs="Times New Roman"/>
          <w:sz w:val="20"/>
          <w:szCs w:val="20"/>
          <w:bdr w:val="none" w:sz="0" w:space="0" w:color="auto" w:frame="1"/>
          <w:lang w:eastAsia="ru-RU"/>
        </w:rPr>
        <w:t>әже</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Ағаштың</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мықты</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болып</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өсуі</w:t>
      </w:r>
      <w:proofErr w:type="spellEnd"/>
      <w:r w:rsidRPr="00481C1F">
        <w:rPr>
          <w:rFonts w:ascii="Times New Roman" w:eastAsia="Times New Roman" w:hAnsi="Times New Roman" w:cs="Times New Roman"/>
          <w:sz w:val="20"/>
          <w:szCs w:val="20"/>
          <w:bdr w:val="none" w:sz="0" w:space="0" w:color="auto" w:frame="1"/>
          <w:lang w:eastAsia="ru-RU"/>
        </w:rPr>
        <w:t xml:space="preserve"> неге </w:t>
      </w:r>
      <w:proofErr w:type="spellStart"/>
      <w:r w:rsidRPr="00481C1F">
        <w:rPr>
          <w:rFonts w:ascii="Times New Roman" w:eastAsia="Times New Roman" w:hAnsi="Times New Roman" w:cs="Times New Roman"/>
          <w:sz w:val="20"/>
          <w:szCs w:val="20"/>
          <w:bdr w:val="none" w:sz="0" w:space="0" w:color="auto" w:frame="1"/>
          <w:lang w:eastAsia="ru-RU"/>
        </w:rPr>
        <w:t>байланысты</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Тамырына</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байланысты</w:t>
      </w:r>
      <w:proofErr w:type="spellEnd"/>
      <w:r w:rsidRPr="00481C1F">
        <w:rPr>
          <w:rFonts w:ascii="Times New Roman" w:eastAsia="Times New Roman" w:hAnsi="Times New Roman" w:cs="Times New Roman"/>
          <w:sz w:val="20"/>
          <w:szCs w:val="20"/>
          <w:bdr w:val="none" w:sz="0" w:space="0" w:color="auto" w:frame="1"/>
          <w:lang w:eastAsia="ru-RU"/>
        </w:rPr>
        <w:t>.</w:t>
      </w:r>
    </w:p>
    <w:p w:rsidR="00916919" w:rsidRPr="00481C1F" w:rsidRDefault="00916919" w:rsidP="00481C1F">
      <w:pPr>
        <w:pStyle w:val="a3"/>
        <w:rPr>
          <w:rFonts w:ascii="Times New Roman" w:eastAsia="Times New Roman" w:hAnsi="Times New Roman" w:cs="Times New Roman"/>
          <w:sz w:val="20"/>
          <w:szCs w:val="20"/>
          <w:lang w:eastAsia="ru-RU"/>
        </w:rPr>
      </w:pPr>
      <w:proofErr w:type="spellStart"/>
      <w:r w:rsidRPr="00481C1F">
        <w:rPr>
          <w:rFonts w:ascii="Times New Roman" w:eastAsia="Times New Roman" w:hAnsi="Times New Roman" w:cs="Times New Roman"/>
          <w:sz w:val="20"/>
          <w:szCs w:val="20"/>
          <w:bdr w:val="none" w:sz="0" w:space="0" w:color="auto" w:frame="1"/>
          <w:lang w:eastAsia="ru-RU"/>
        </w:rPr>
        <w:t>Тамыры</w:t>
      </w:r>
      <w:proofErr w:type="spellEnd"/>
      <w:r w:rsidRPr="00481C1F">
        <w:rPr>
          <w:rFonts w:ascii="Times New Roman" w:eastAsia="Times New Roman" w:hAnsi="Times New Roman" w:cs="Times New Roman"/>
          <w:sz w:val="20"/>
          <w:szCs w:val="20"/>
          <w:bdr w:val="none" w:sz="0" w:space="0" w:color="auto" w:frame="1"/>
          <w:lang w:eastAsia="ru-RU"/>
        </w:rPr>
        <w:t xml:space="preserve"> – </w:t>
      </w:r>
      <w:proofErr w:type="spellStart"/>
      <w:r w:rsidRPr="00481C1F">
        <w:rPr>
          <w:rFonts w:ascii="Times New Roman" w:eastAsia="Times New Roman" w:hAnsi="Times New Roman" w:cs="Times New Roman"/>
          <w:sz w:val="20"/>
          <w:szCs w:val="20"/>
          <w:bdr w:val="none" w:sz="0" w:space="0" w:color="auto" w:frame="1"/>
          <w:lang w:eastAsia="ru-RU"/>
        </w:rPr>
        <w:t>үлкен</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ат</w:t>
      </w:r>
      <w:proofErr w:type="gramStart"/>
      <w:r w:rsidRPr="00481C1F">
        <w:rPr>
          <w:rFonts w:ascii="Times New Roman" w:eastAsia="Times New Roman" w:hAnsi="Times New Roman" w:cs="Times New Roman"/>
          <w:sz w:val="20"/>
          <w:szCs w:val="20"/>
          <w:bdr w:val="none" w:sz="0" w:space="0" w:color="auto" w:frame="1"/>
          <w:lang w:eastAsia="ru-RU"/>
        </w:rPr>
        <w:t>а-</w:t>
      </w:r>
      <w:proofErr w:type="gramEnd"/>
      <w:r w:rsidRPr="00481C1F">
        <w:rPr>
          <w:rFonts w:ascii="Times New Roman" w:eastAsia="Times New Roman" w:hAnsi="Times New Roman" w:cs="Times New Roman"/>
          <w:sz w:val="20"/>
          <w:szCs w:val="20"/>
          <w:bdr w:val="none" w:sz="0" w:space="0" w:color="auto" w:frame="1"/>
          <w:lang w:eastAsia="ru-RU"/>
        </w:rPr>
        <w:t>әжелелеріміз</w:t>
      </w:r>
      <w:proofErr w:type="spellEnd"/>
      <w:r w:rsidRPr="00481C1F">
        <w:rPr>
          <w:rFonts w:ascii="Times New Roman" w:eastAsia="Times New Roman" w:hAnsi="Times New Roman" w:cs="Times New Roman"/>
          <w:sz w:val="20"/>
          <w:szCs w:val="20"/>
          <w:bdr w:val="none" w:sz="0" w:space="0" w:color="auto" w:frame="1"/>
          <w:lang w:eastAsia="ru-RU"/>
        </w:rPr>
        <w:t>.</w:t>
      </w:r>
    </w:p>
    <w:p w:rsidR="00481C1F"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sz w:val="20"/>
          <w:szCs w:val="20"/>
          <w:bdr w:val="none" w:sz="0" w:space="0" w:color="auto" w:frame="1"/>
          <w:lang w:eastAsia="ru-RU"/>
        </w:rPr>
        <w:t xml:space="preserve">Бала </w:t>
      </w:r>
      <w:proofErr w:type="spellStart"/>
      <w:r w:rsidRPr="00481C1F">
        <w:rPr>
          <w:rFonts w:ascii="Times New Roman" w:eastAsia="Times New Roman" w:hAnsi="Times New Roman" w:cs="Times New Roman"/>
          <w:sz w:val="20"/>
          <w:szCs w:val="20"/>
          <w:bdr w:val="none" w:sz="0" w:space="0" w:color="auto" w:frame="1"/>
          <w:lang w:eastAsia="ru-RU"/>
        </w:rPr>
        <w:t>дегеніміз-болашақ</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Балаларымызды</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қалай</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тәрбиелесек</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болашағымыз</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солай</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болмақ</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Келешегіміздің</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болашағы</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балаларымызды</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білімді</w:t>
      </w:r>
      <w:proofErr w:type="spellEnd"/>
      <w:r w:rsidRPr="00481C1F">
        <w:rPr>
          <w:rFonts w:ascii="Times New Roman" w:eastAsia="Times New Roman" w:hAnsi="Times New Roman" w:cs="Times New Roman"/>
          <w:sz w:val="20"/>
          <w:szCs w:val="20"/>
          <w:bdr w:val="none" w:sz="0" w:space="0" w:color="auto" w:frame="1"/>
          <w:lang w:eastAsia="ru-RU"/>
        </w:rPr>
        <w:t xml:space="preserve"> де </w:t>
      </w:r>
      <w:proofErr w:type="spellStart"/>
      <w:r w:rsidRPr="00481C1F">
        <w:rPr>
          <w:rFonts w:ascii="Times New Roman" w:eastAsia="Times New Roman" w:hAnsi="Times New Roman" w:cs="Times New Roman"/>
          <w:sz w:val="20"/>
          <w:szCs w:val="20"/>
          <w:bdr w:val="none" w:sz="0" w:space="0" w:color="auto" w:frame="1"/>
          <w:lang w:eastAsia="ru-RU"/>
        </w:rPr>
        <w:t>мәдениетті,тәрбиелі</w:t>
      </w:r>
      <w:proofErr w:type="spellEnd"/>
      <w:r w:rsidRPr="00481C1F">
        <w:rPr>
          <w:rFonts w:ascii="Times New Roman" w:eastAsia="Times New Roman" w:hAnsi="Times New Roman" w:cs="Times New Roman"/>
          <w:sz w:val="20"/>
          <w:szCs w:val="20"/>
          <w:bdr w:val="none" w:sz="0" w:space="0" w:color="auto" w:frame="1"/>
          <w:lang w:eastAsia="ru-RU"/>
        </w:rPr>
        <w:t xml:space="preserve"> де </w:t>
      </w:r>
      <w:proofErr w:type="spellStart"/>
      <w:r w:rsidRPr="00481C1F">
        <w:rPr>
          <w:rFonts w:ascii="Times New Roman" w:eastAsia="Times New Roman" w:hAnsi="Times New Roman" w:cs="Times New Roman"/>
          <w:sz w:val="20"/>
          <w:szCs w:val="20"/>
          <w:bdr w:val="none" w:sz="0" w:space="0" w:color="auto" w:frame="1"/>
          <w:lang w:eastAsia="ru-RU"/>
        </w:rPr>
        <w:t>әдепті</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кішіпейіл</w:t>
      </w:r>
      <w:proofErr w:type="spellEnd"/>
      <w:r w:rsidRPr="00481C1F">
        <w:rPr>
          <w:rFonts w:ascii="Times New Roman" w:eastAsia="Times New Roman" w:hAnsi="Times New Roman" w:cs="Times New Roman"/>
          <w:sz w:val="20"/>
          <w:szCs w:val="20"/>
          <w:bdr w:val="none" w:sz="0" w:space="0" w:color="auto" w:frame="1"/>
          <w:lang w:eastAsia="ru-RU"/>
        </w:rPr>
        <w:t xml:space="preserve"> де </w:t>
      </w:r>
      <w:proofErr w:type="spellStart"/>
      <w:r w:rsidRPr="00481C1F">
        <w:rPr>
          <w:rFonts w:ascii="Times New Roman" w:eastAsia="Times New Roman" w:hAnsi="Times New Roman" w:cs="Times New Roman"/>
          <w:sz w:val="20"/>
          <w:szCs w:val="20"/>
          <w:bdr w:val="none" w:sz="0" w:space="0" w:color="auto" w:frame="1"/>
          <w:lang w:eastAsia="ru-RU"/>
        </w:rPr>
        <w:t>қарапайым</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етіп</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тәрбиелеу</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өз</w:t>
      </w:r>
      <w:proofErr w:type="spellEnd"/>
      <w:r w:rsidRPr="00481C1F">
        <w:rPr>
          <w:rFonts w:ascii="Times New Roman" w:eastAsia="Times New Roman" w:hAnsi="Times New Roman" w:cs="Times New Roman"/>
          <w:sz w:val="20"/>
          <w:szCs w:val="20"/>
          <w:bdr w:val="none" w:sz="0" w:space="0" w:color="auto" w:frame="1"/>
          <w:lang w:eastAsia="ru-RU"/>
        </w:rPr>
        <w:t xml:space="preserve"> </w:t>
      </w:r>
      <w:proofErr w:type="spellStart"/>
      <w:r w:rsidRPr="00481C1F">
        <w:rPr>
          <w:rFonts w:ascii="Times New Roman" w:eastAsia="Times New Roman" w:hAnsi="Times New Roman" w:cs="Times New Roman"/>
          <w:sz w:val="20"/>
          <w:szCs w:val="20"/>
          <w:bdr w:val="none" w:sz="0" w:space="0" w:color="auto" w:frame="1"/>
          <w:lang w:eastAsia="ru-RU"/>
        </w:rPr>
        <w:t>қолымызда</w:t>
      </w:r>
      <w:proofErr w:type="spellEnd"/>
      <w:proofErr w:type="gramStart"/>
      <w:r w:rsidRPr="00481C1F">
        <w:rPr>
          <w:rFonts w:ascii="Times New Roman" w:eastAsia="Times New Roman" w:hAnsi="Times New Roman" w:cs="Times New Roman"/>
          <w:sz w:val="20"/>
          <w:szCs w:val="20"/>
          <w:bdr w:val="none" w:sz="0" w:space="0" w:color="auto" w:frame="1"/>
          <w:lang w:eastAsia="ru-RU"/>
        </w:rPr>
        <w:t>.</w:t>
      </w:r>
      <w:r w:rsidRPr="00481C1F">
        <w:rPr>
          <w:rFonts w:ascii="Times New Roman" w:eastAsia="Times New Roman" w:hAnsi="Times New Roman" w:cs="Times New Roman"/>
          <w:sz w:val="20"/>
          <w:szCs w:val="20"/>
          <w:bdr w:val="none" w:sz="0" w:space="0" w:color="auto" w:frame="1"/>
          <w:lang w:val="kk-KZ" w:eastAsia="ru-RU"/>
        </w:rPr>
        <w:t>Б</w:t>
      </w:r>
      <w:proofErr w:type="gramEnd"/>
      <w:r w:rsidRPr="00481C1F">
        <w:rPr>
          <w:rFonts w:ascii="Times New Roman" w:eastAsia="Times New Roman" w:hAnsi="Times New Roman" w:cs="Times New Roman"/>
          <w:sz w:val="20"/>
          <w:szCs w:val="20"/>
          <w:bdr w:val="none" w:sz="0" w:space="0" w:color="auto" w:frame="1"/>
          <w:lang w:val="kk-KZ" w:eastAsia="ru-RU"/>
        </w:rPr>
        <w:t>алалардың ойын арқылы ой өрісінің дамуына ата-ана және біз ықпал етеміз.Сюжеттік-рөлдік ойындарды ойнай отырып ,балаларымызға көмек көрсетейік.</w:t>
      </w:r>
    </w:p>
    <w:p w:rsidR="00916919" w:rsidRPr="00481C1F" w:rsidRDefault="00916919"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sz w:val="20"/>
          <w:szCs w:val="20"/>
          <w:bdr w:val="none" w:sz="0" w:space="0" w:color="auto" w:frame="1"/>
          <w:lang w:val="kk-KZ" w:eastAsia="ru-RU"/>
        </w:rPr>
        <w:t>Сюжеттік рольдік ойындар:дүкен,дәрігер,шаштараз.</w:t>
      </w:r>
    </w:p>
    <w:p w:rsidR="00916919" w:rsidRPr="00481C1F" w:rsidRDefault="00916919" w:rsidP="00481C1F">
      <w:pPr>
        <w:pStyle w:val="a3"/>
        <w:rPr>
          <w:rFonts w:ascii="Times New Roman" w:eastAsia="Times New Roman" w:hAnsi="Times New Roman" w:cs="Times New Roman"/>
          <w:sz w:val="20"/>
          <w:szCs w:val="20"/>
          <w:bdr w:val="none" w:sz="0" w:space="0" w:color="auto" w:frame="1"/>
          <w:lang w:val="kk-KZ" w:eastAsia="ru-RU"/>
        </w:rPr>
      </w:pPr>
      <w:r w:rsidRPr="00481C1F">
        <w:rPr>
          <w:rFonts w:ascii="Times New Roman" w:eastAsia="Times New Roman" w:hAnsi="Times New Roman" w:cs="Times New Roman"/>
          <w:sz w:val="20"/>
          <w:szCs w:val="20"/>
          <w:bdr w:val="none" w:sz="0" w:space="0" w:color="auto" w:frame="1"/>
          <w:lang w:val="kk-KZ" w:eastAsia="ru-RU"/>
        </w:rPr>
        <w:t>Ал, ата-аналар біз осы ойындарды өзіміз ойнасақ.Ата-аналар топқа бөлініп осы ойындарды ойнап көрсетеді.Ойынның шартын ата аналар тәрбиешінің көмегімен ойнап береді.Әр сюжеттік ойындардың мақсатына жетуге ықпал етеміз.</w:t>
      </w:r>
    </w:p>
    <w:p w:rsidR="00916919" w:rsidRPr="00481C1F" w:rsidRDefault="00916919" w:rsidP="00481C1F">
      <w:pPr>
        <w:pStyle w:val="a3"/>
        <w:rPr>
          <w:rFonts w:ascii="Times New Roman" w:hAnsi="Times New Roman" w:cs="Times New Roman"/>
          <w:b/>
          <w:bCs/>
          <w:sz w:val="20"/>
          <w:szCs w:val="20"/>
          <w:bdr w:val="none" w:sz="0" w:space="0" w:color="auto" w:frame="1"/>
          <w:shd w:val="clear" w:color="auto" w:fill="FFFFFF"/>
          <w:lang w:val="kk-KZ"/>
        </w:rPr>
      </w:pPr>
      <w:r w:rsidRPr="00481C1F">
        <w:rPr>
          <w:rFonts w:ascii="Times New Roman" w:hAnsi="Times New Roman" w:cs="Times New Roman"/>
          <w:b/>
          <w:bCs/>
          <w:sz w:val="20"/>
          <w:szCs w:val="20"/>
          <w:bdr w:val="none" w:sz="0" w:space="0" w:color="auto" w:frame="1"/>
          <w:shd w:val="clear" w:color="auto" w:fill="FFFFFF"/>
          <w:lang w:val="kk-KZ"/>
        </w:rPr>
        <w:t>5.Сергіту сәті. «Біз көңілді ата-анамыз».</w:t>
      </w:r>
    </w:p>
    <w:p w:rsidR="00916919" w:rsidRPr="00481C1F" w:rsidRDefault="00916919" w:rsidP="00481C1F">
      <w:pPr>
        <w:pStyle w:val="a3"/>
        <w:rPr>
          <w:rFonts w:ascii="Times New Roman" w:eastAsia="Times New Roman" w:hAnsi="Times New Roman" w:cs="Times New Roman"/>
          <w:noProof/>
          <w:sz w:val="20"/>
          <w:szCs w:val="20"/>
          <w:lang w:val="kk-KZ" w:eastAsia="ru-RU"/>
        </w:rPr>
      </w:pPr>
      <w:r w:rsidRPr="00481C1F">
        <w:rPr>
          <w:rFonts w:ascii="Times New Roman" w:eastAsia="Times New Roman" w:hAnsi="Times New Roman" w:cs="Times New Roman"/>
          <w:noProof/>
          <w:sz w:val="20"/>
          <w:szCs w:val="20"/>
          <w:lang w:eastAsia="ru-RU"/>
        </w:rPr>
        <w:drawing>
          <wp:inline distT="0" distB="0" distL="0" distR="0" wp14:anchorId="35778E4D" wp14:editId="469AE189">
            <wp:extent cx="2400299" cy="3200400"/>
            <wp:effectExtent l="0" t="0" r="635" b="0"/>
            <wp:docPr id="2" name="Рисунок 2" descr="E:\фото\IMG-20231201-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IMG-20231201-WA00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680" cy="3203574"/>
                    </a:xfrm>
                    <a:prstGeom prst="rect">
                      <a:avLst/>
                    </a:prstGeom>
                    <a:noFill/>
                    <a:ln>
                      <a:noFill/>
                    </a:ln>
                  </pic:spPr>
                </pic:pic>
              </a:graphicData>
            </a:graphic>
          </wp:inline>
        </w:drawing>
      </w:r>
      <w:r w:rsidR="00997217" w:rsidRPr="00481C1F">
        <w:rPr>
          <w:rFonts w:ascii="Times New Roman" w:eastAsia="Times New Roman" w:hAnsi="Times New Roman" w:cs="Times New Roman"/>
          <w:noProof/>
          <w:sz w:val="20"/>
          <w:szCs w:val="20"/>
          <w:lang w:eastAsia="ru-RU"/>
        </w:rPr>
        <w:drawing>
          <wp:inline distT="0" distB="0" distL="0" distR="0" wp14:anchorId="3ECB1C23" wp14:editId="11033C9D">
            <wp:extent cx="2400300" cy="3200400"/>
            <wp:effectExtent l="0" t="0" r="0" b="0"/>
            <wp:docPr id="3" name="Рисунок 3" descr="E:\фото\IMG-20231201-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IMG-20231201-WA00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091" cy="3202788"/>
                    </a:xfrm>
                    <a:prstGeom prst="rect">
                      <a:avLst/>
                    </a:prstGeom>
                    <a:noFill/>
                    <a:ln>
                      <a:noFill/>
                    </a:ln>
                  </pic:spPr>
                </pic:pic>
              </a:graphicData>
            </a:graphic>
          </wp:inline>
        </w:drawing>
      </w:r>
    </w:p>
    <w:p w:rsidR="00F21F5D" w:rsidRPr="00481C1F" w:rsidRDefault="00997217" w:rsidP="00481C1F">
      <w:pPr>
        <w:pStyle w:val="a3"/>
        <w:rPr>
          <w:rFonts w:ascii="Times New Roman" w:eastAsia="Times New Roman" w:hAnsi="Times New Roman" w:cs="Times New Roman"/>
          <w:sz w:val="20"/>
          <w:szCs w:val="20"/>
          <w:lang w:val="kk-KZ" w:eastAsia="ru-RU"/>
        </w:rPr>
      </w:pPr>
      <w:r w:rsidRPr="00481C1F">
        <w:rPr>
          <w:rFonts w:ascii="Times New Roman" w:eastAsia="Times New Roman" w:hAnsi="Times New Roman" w:cs="Times New Roman"/>
          <w:noProof/>
          <w:sz w:val="20"/>
          <w:szCs w:val="20"/>
          <w:lang w:eastAsia="ru-RU"/>
        </w:rPr>
        <w:drawing>
          <wp:inline distT="0" distB="0" distL="0" distR="0" wp14:anchorId="44391AF7" wp14:editId="5DCC5DF4">
            <wp:extent cx="2295525" cy="3060702"/>
            <wp:effectExtent l="0" t="0" r="0" b="6350"/>
            <wp:docPr id="4" name="Рисунок 4" descr="E:\фото\IMG-2023120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IMG-20231201-WA00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7270" cy="3063028"/>
                    </a:xfrm>
                    <a:prstGeom prst="rect">
                      <a:avLst/>
                    </a:prstGeom>
                    <a:noFill/>
                    <a:ln>
                      <a:noFill/>
                    </a:ln>
                  </pic:spPr>
                </pic:pic>
              </a:graphicData>
            </a:graphic>
          </wp:inline>
        </w:drawing>
      </w:r>
      <w:r w:rsidRPr="00481C1F">
        <w:rPr>
          <w:rFonts w:ascii="Times New Roman" w:eastAsia="Times New Roman" w:hAnsi="Times New Roman" w:cs="Times New Roman"/>
          <w:noProof/>
          <w:sz w:val="20"/>
          <w:szCs w:val="20"/>
          <w:lang w:eastAsia="ru-RU"/>
        </w:rPr>
        <w:drawing>
          <wp:inline distT="0" distB="0" distL="0" distR="0" wp14:anchorId="043D4CE2" wp14:editId="3EBB3B84">
            <wp:extent cx="2305050" cy="3073400"/>
            <wp:effectExtent l="0" t="0" r="0" b="0"/>
            <wp:docPr id="5" name="Рисунок 5" descr="E:\фото\IMG-20231201-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IMG-20231201-WA00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282" cy="3075042"/>
                    </a:xfrm>
                    <a:prstGeom prst="rect">
                      <a:avLst/>
                    </a:prstGeom>
                    <a:noFill/>
                    <a:ln>
                      <a:noFill/>
                    </a:ln>
                  </pic:spPr>
                </pic:pic>
              </a:graphicData>
            </a:graphic>
          </wp:inline>
        </w:drawing>
      </w:r>
    </w:p>
    <w:sectPr w:rsidR="00F21F5D" w:rsidRPr="00481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940"/>
    <w:multiLevelType w:val="multilevel"/>
    <w:tmpl w:val="E11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73"/>
    <w:rsid w:val="000B2873"/>
    <w:rsid w:val="00481C1F"/>
    <w:rsid w:val="00916919"/>
    <w:rsid w:val="00997217"/>
    <w:rsid w:val="00F21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919"/>
    <w:pPr>
      <w:spacing w:after="0" w:line="240" w:lineRule="auto"/>
    </w:pPr>
  </w:style>
  <w:style w:type="paragraph" w:styleId="a4">
    <w:name w:val="Balloon Text"/>
    <w:basedOn w:val="a"/>
    <w:link w:val="a5"/>
    <w:uiPriority w:val="99"/>
    <w:semiHidden/>
    <w:unhideWhenUsed/>
    <w:rsid w:val="00481C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919"/>
    <w:pPr>
      <w:spacing w:after="0" w:line="240" w:lineRule="auto"/>
    </w:pPr>
  </w:style>
  <w:style w:type="paragraph" w:styleId="a4">
    <w:name w:val="Balloon Text"/>
    <w:basedOn w:val="a"/>
    <w:link w:val="a5"/>
    <w:uiPriority w:val="99"/>
    <w:semiHidden/>
    <w:unhideWhenUsed/>
    <w:rsid w:val="00481C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2024-04-19T11:02:00Z</dcterms:created>
  <dcterms:modified xsi:type="dcterms:W3CDTF">2024-05-18T09:41:00Z</dcterms:modified>
</cp:coreProperties>
</file>